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8C67E1" w:rsidRPr="00D4150F" w:rsidRDefault="008C67E1" w:rsidP="00D4150F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bookmarkStart w:id="0" w:name="_GoBack"/>
      <w:bookmarkEnd w:id="0"/>
      <w:r w:rsidRPr="00D4150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Консультация для родителей</w:t>
      </w:r>
    </w:p>
    <w:p w:rsidR="00760E6D" w:rsidRDefault="008C67E1" w:rsidP="00D4150F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D4150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«Роль сказки в жизни ребенка</w:t>
      </w:r>
      <w:r w:rsidR="00760E6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раннего возраста</w:t>
      </w:r>
      <w:r w:rsidRPr="00D4150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»</w:t>
      </w:r>
      <w:r w:rsidR="00D4150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.</w:t>
      </w:r>
    </w:p>
    <w:p w:rsidR="00760E6D" w:rsidRDefault="00760E6D" w:rsidP="00D4150F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760E6D" w:rsidRDefault="00760E6D" w:rsidP="00D4150F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>
        <w:rPr>
          <w:noProof/>
        </w:rPr>
        <w:drawing>
          <wp:inline distT="0" distB="0" distL="0" distR="0">
            <wp:extent cx="4026007" cy="2796997"/>
            <wp:effectExtent l="19050" t="0" r="0" b="0"/>
            <wp:docPr id="1" name="Рисунок 1" descr="http://binderebe.ru/uploads/images/s/k/a/skazka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derebe.ru/uploads/images/s/k/a/skazka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33" cy="279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E6D" w:rsidRPr="00D4150F" w:rsidRDefault="00760E6D" w:rsidP="00D4150F">
      <w:pPr>
        <w:spacing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</w:p>
    <w:p w:rsidR="008C67E1" w:rsidRPr="00D4150F" w:rsidRDefault="008C67E1" w:rsidP="00D4150F">
      <w:pPr>
        <w:jc w:val="right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“Сказка - это зернышко, из которого прорастает эмоциональная оценка ребенком жизненных явлений”. В. А. Сухомлинский</w:t>
      </w:r>
    </w:p>
    <w:p w:rsidR="00D4150F" w:rsidRPr="00D4150F" w:rsidRDefault="00760E6D" w:rsidP="008C67E1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color w:val="632423" w:themeColor="accent2" w:themeShade="80"/>
        </w:rPr>
        <w:t xml:space="preserve">   </w:t>
      </w:r>
      <w:r w:rsidR="008C67E1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Это аргументируется тем, что дети должны познавать реальный окружающий мир, а не знакомиться с небылицами. В действительности дошкольный возраст – это возраст сказки.</w:t>
      </w:r>
    </w:p>
    <w:p w:rsidR="008C67E1" w:rsidRPr="00D4150F" w:rsidRDefault="00D4150F" w:rsidP="008C67E1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="008C67E1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 На самом деле, сказка должна входить в жизнь ребенка с самого раннего возраста, сопровождать его на протяжении всего дошкольного детства и оставаться с ним на всю жизнь. Со сказки начинается знакомство с миром литературы, с миром человеческих взаимоотношений и окружающим миром в целом. Именно через сказку ребенку передается культурное наследие человечества. Сказка будит любознательность и воображение ребенка, развивает его интеллект, помогает понять самого себя, свои желания и эмоции, а также желания и эмоции других людей. В ней сочетается не только занимательный сюжет с удивительными героями, но и чувствуется присутствие ощущения истинной поэзии, которая открывает слушателю мир человеческих чувств, утверждает доброту и справедливость, а также приобщает к русской культуре, к мудрому народному опыту, к родному языку.</w:t>
      </w:r>
    </w:p>
    <w:p w:rsidR="008C67E1" w:rsidRPr="00D4150F" w:rsidRDefault="008C67E1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color w:val="632423" w:themeColor="accent2" w:themeShade="80"/>
        </w:rPr>
        <w:lastRenderedPageBreak/>
        <w:t xml:space="preserve">   </w:t>
      </w:r>
      <w:r w:rsidR="00760E6D">
        <w:rPr>
          <w:color w:val="632423" w:themeColor="accent2" w:themeShade="80"/>
        </w:rPr>
        <w:t xml:space="preserve"> 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Все дети любят сказки. Сказка входит в жизнь ребенка с самого раннего возраста, сопровождает на </w:t>
      </w:r>
      <w:proofErr w:type="gramStart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протяжении</w:t>
      </w:r>
      <w:proofErr w:type="gramEnd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всего дошкольного детства и остается с ним на всю жизнь. Со сказки начинается его знакомство с миром литературы, с миром человеческих взаимоотношений и </w:t>
      </w:r>
      <w:proofErr w:type="gramStart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со всем</w:t>
      </w:r>
      <w:proofErr w:type="gramEnd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окружающим миром в целом.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8C67E1" w:rsidRPr="00D4150F" w:rsidRDefault="008C67E1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r w:rsidR="00760E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Рассказывая малышу сказку, мы развиваем его внутренний мир. И чем раньше мы будем читать книжки, тем раньше он начнет говорить и правильно выражаться. Сказка формирует основы поведения, общения. Развивает воображение и творческий потенциал.</w:t>
      </w:r>
    </w:p>
    <w:p w:rsidR="00760E6D" w:rsidRDefault="008C67E1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8C67E1" w:rsidRPr="00D4150F" w:rsidRDefault="00760E6D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="008C67E1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развивается связная логическая речь.</w:t>
      </w:r>
    </w:p>
    <w:p w:rsidR="008C67E1" w:rsidRPr="00D4150F" w:rsidRDefault="008C67E1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="00760E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8C67E1" w:rsidRPr="00D4150F" w:rsidRDefault="008C67E1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="00760E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 современном мире значение сказки в воспитании детей переходит на задний план. У ребенка есть мультики по телевизору, игры на </w:t>
      </w:r>
      <w:proofErr w:type="gramStart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планшете</w:t>
      </w:r>
      <w:proofErr w:type="gramEnd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, зачем ему сказки? Мультфильмы интересно смотреть, но они не развивают воображение, ведь действия представлены на </w:t>
      </w:r>
      <w:proofErr w:type="gramStart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экране</w:t>
      </w:r>
      <w:proofErr w:type="gramEnd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. Если вы хотите, чтобы ребенок развивался творчески, необходимо предоставлять ему простор для фантазирования.</w:t>
      </w:r>
    </w:p>
    <w:p w:rsidR="008C67E1" w:rsidRPr="00D4150F" w:rsidRDefault="008C67E1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</w:t>
      </w:r>
      <w:r w:rsidR="00760E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Сказка может не только воспитывать, но и корректировать поведение, во многих случаях снимать сложные психологические проблемы и стрессы, тревожащие неокрепшую психику ребенка. Для этого можно выбирать подходящие сюжеты уже существующих сказок и разбирать их в ролевых играх или театральных постановках. Отличным коррекционным моментом станет игра «Придумай по-другому», в которой ребенку предлагается создать новый финал любимой сказки. Обратите внимание, какие сюжетные ходы выбирает малыш, стремится ли он сделать финал истории счастливым, с какими персонажами ассоциирует себя и своих близких. Особое внимание следует обратить, если ребенок устойчиво отдает предпочтение несчастливым концовкам, уделяет повышенное внимание отрицательным персонажам.</w:t>
      </w:r>
    </w:p>
    <w:p w:rsidR="008C67E1" w:rsidRPr="00D4150F" w:rsidRDefault="008C67E1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 xml:space="preserve">   </w:t>
      </w:r>
      <w:r w:rsidR="00760E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Но самая главная мораль – что есть зло, а что добро. В наших сказках именно это и выражено. В результате ребенок сравнивает себя с хорошим персонажем и знает, что зло наказуемо.</w:t>
      </w:r>
    </w:p>
    <w:p w:rsidR="00D4150F" w:rsidRPr="00D4150F" w:rsidRDefault="00D4150F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color w:val="632423" w:themeColor="accent2" w:themeShade="80"/>
        </w:rPr>
        <w:t xml:space="preserve">    </w:t>
      </w:r>
      <w:r w:rsidR="00760E6D">
        <w:rPr>
          <w:color w:val="632423" w:themeColor="accent2" w:themeShade="80"/>
        </w:rPr>
        <w:t xml:space="preserve">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Но нам следует предостеречь родителей – не все народные сказки подходят для детей раннего возраста! Например, в сказках собранных А.Н. Афанасьевым встречаются выражения «недостойные» детского слуха; в них же мы можем увидеть не очень доброжелательную концовку, что может расстроить, огорчить ребенка.</w:t>
      </w:r>
    </w:p>
    <w:p w:rsidR="00D4150F" w:rsidRPr="00D4150F" w:rsidRDefault="00760E6D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   </w:t>
      </w:r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 Поэтому, прежде чем рассказать (прочитать) своему малышу сказку, проанализируйте ее сами. В настоящее время существуют сборники, в которых написано «по А.Н. Афанасьеву», чаще всего такие сказки адаптированы под современного ребенка – слушателя. Но все же родителям следует познакомиться с их содержанием и только потом довести его до ребенка.</w:t>
      </w:r>
    </w:p>
    <w:p w:rsidR="00D4150F" w:rsidRPr="00D4150F" w:rsidRDefault="00760E6D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Сегодня потребность в сказке представляется особенно большой. Ребенка буквально захлестывает непрерывно увеличивающийся поток информации. И хотя восприимчивость психики у малышей велика, она все же имеет свои границы. Ребенок переутомляется, делается нервным, и именно сказ</w:t>
      </w:r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softHyphen/>
        <w:t xml:space="preserve">ка освобождает его сознание от всего неважного, необязательного, концентрируя внимание на простых </w:t>
      </w:r>
      <w:proofErr w:type="gramStart"/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действиях</w:t>
      </w:r>
      <w:proofErr w:type="gramEnd"/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ге</w:t>
      </w:r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softHyphen/>
        <w:t>роев и мыслях о том, почему все происходит так, а не иначе.</w:t>
      </w:r>
    </w:p>
    <w:p w:rsidR="00D4150F" w:rsidRPr="00D4150F" w:rsidRDefault="00760E6D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Чтение сказок для самых маленьких детей (от 1 до 3 лет). Какие сказки читать детям, чтобы им было интересно?</w:t>
      </w:r>
    </w:p>
    <w:p w:rsidR="00D4150F" w:rsidRPr="00D4150F" w:rsidRDefault="00760E6D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Первые сказки для ребенка должны быть несложными и короткими. Их смысл должен быть хорошо уловим, а слова  - простыми и понятными.</w:t>
      </w:r>
    </w:p>
    <w:p w:rsidR="00D4150F" w:rsidRPr="00D4150F" w:rsidRDefault="00760E6D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</w:t>
      </w:r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Деткам от 1-3 лет хорошо подойдут простые народные  сказки с  простыми предложениями и с множеством повторений (например, тянут - потянут;  бил, </w:t>
      </w:r>
      <w:proofErr w:type="spellStart"/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бил-не</w:t>
      </w:r>
      <w:proofErr w:type="spellEnd"/>
      <w:r w:rsidR="00D4150F"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разбил; катится колобок, катится и т. п.).     Ребенку нужны такие повторы, чтобы он лучше понял содержание, усвоил лексику, запомнил грамматические формы. </w:t>
      </w:r>
    </w:p>
    <w:p w:rsidR="00D4150F" w:rsidRPr="00D4150F" w:rsidRDefault="00D4150F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   Лучше всего, чтобы главными героями сказок для детей этого возраста  были знакомые ребенку животные, дети или взрослые. Мама и папа, рассказывая, могут подражать голосам животных, корчить рожицы и жестикулировать – это ребенку очень понравится. Читать малышам сказки данного возраста нужно медленно, нараспев, с выражением, чтобы малыш мог ясно представить себе всех героев сказки.</w:t>
      </w:r>
    </w:p>
    <w:p w:rsidR="00D4150F" w:rsidRPr="00D4150F" w:rsidRDefault="00D4150F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  </w:t>
      </w:r>
      <w:r w:rsidR="00760E6D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Ваша главная задача в этот период – заинтересовать ребенка чтением и сформировать у него любовь к книгам. Обязательно жестикулируйте, гримасничайте и показывайте весь необходимый спектр эмоций вместе с героями, читая сказку своему ребенку – это очень важно. Ну и, конечно, 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обращайте внимание на внешний вид книги с той или иной сказкой. В этом возрасте книга прочно входит в число наиболее привлекательных игрушек для малышей.  Выбирайте яркие, красочные книжки с большим количеством иллюстраций и плотными страницами, чтобы ребенок не мог их разорвать.  Множество картинок легко воспринимаются ребенком в этом возрасте, пополняя его словарный запас.</w:t>
      </w:r>
    </w:p>
    <w:p w:rsidR="00D4150F" w:rsidRPr="00760E6D" w:rsidRDefault="00D4150F" w:rsidP="00D4150F">
      <w:pPr>
        <w:spacing w:line="240" w:lineRule="auto"/>
        <w:jc w:val="both"/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</w:pPr>
      <w:r w:rsidRPr="00760E6D">
        <w:rPr>
          <w:rFonts w:ascii="Times New Roman" w:hAnsi="Times New Roman" w:cs="Times New Roman"/>
          <w:color w:val="632423" w:themeColor="accent2" w:themeShade="80"/>
          <w:sz w:val="28"/>
          <w:szCs w:val="28"/>
          <w:u w:val="single"/>
        </w:rPr>
        <w:t>Для этого возраста лучшими сказками будут:</w:t>
      </w:r>
    </w:p>
    <w:p w:rsidR="00D4150F" w:rsidRPr="00D4150F" w:rsidRDefault="00D4150F" w:rsidP="00D4150F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proofErr w:type="gramStart"/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«Курочка Ряба»; «Колобок»;  «Репка», (обр. К. Ушинского);  «Как коза избушку построила», (обр. М. Булатова);</w:t>
      </w:r>
      <w:r w:rsidRPr="00D4150F">
        <w:rPr>
          <w:rStyle w:val="apple-converted-space"/>
          <w:rFonts w:ascii="Times New Roman" w:hAnsi="Times New Roman" w:cs="Times New Roman"/>
          <w:b/>
          <w:bCs/>
          <w:color w:val="632423" w:themeColor="accent2" w:themeShade="80"/>
          <w:sz w:val="28"/>
          <w:szCs w:val="28"/>
        </w:rPr>
        <w:t> </w:t>
      </w:r>
      <w:r w:rsidRPr="00D4150F">
        <w:rPr>
          <w:rStyle w:val="a5"/>
          <w:rFonts w:ascii="Times New Roman" w:hAnsi="Times New Roman" w:cs="Times New Roman"/>
          <w:color w:val="632423" w:themeColor="accent2" w:themeShade="80"/>
          <w:sz w:val="28"/>
          <w:szCs w:val="28"/>
        </w:rPr>
        <w:t> </w:t>
      </w: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 «Козлятки и волк», (обр. К. Ушинского); «Теремок», (обр. М. Булатова);  «Маша и медведь», (обр. М. Булатова).</w:t>
      </w:r>
      <w:proofErr w:type="gramEnd"/>
    </w:p>
    <w:p w:rsidR="008C67E1" w:rsidRPr="00D4150F" w:rsidRDefault="008C67E1" w:rsidP="008C67E1">
      <w:pPr>
        <w:spacing w:line="240" w:lineRule="auto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D4150F">
        <w:rPr>
          <w:rFonts w:ascii="Times New Roman" w:hAnsi="Times New Roman" w:cs="Times New Roman"/>
          <w:color w:val="632423" w:themeColor="accent2" w:themeShade="80"/>
          <w:sz w:val="28"/>
          <w:szCs w:val="28"/>
          <w:shd w:val="clear" w:color="auto" w:fill="FFFFFF"/>
        </w:rPr>
        <w:t xml:space="preserve">    </w:t>
      </w:r>
    </w:p>
    <w:sectPr w:rsidR="008C67E1" w:rsidRPr="00D4150F" w:rsidSect="00D4150F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3D5A7C"/>
    <w:rsid w:val="001831FE"/>
    <w:rsid w:val="001D4E1B"/>
    <w:rsid w:val="003D5A7C"/>
    <w:rsid w:val="004D2D73"/>
    <w:rsid w:val="0059755F"/>
    <w:rsid w:val="006A681A"/>
    <w:rsid w:val="00754182"/>
    <w:rsid w:val="00760E6D"/>
    <w:rsid w:val="008C67E1"/>
    <w:rsid w:val="00955A68"/>
    <w:rsid w:val="00A848AA"/>
    <w:rsid w:val="00D4150F"/>
    <w:rsid w:val="00E3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D73"/>
  </w:style>
  <w:style w:type="paragraph" w:styleId="1">
    <w:name w:val="heading 1"/>
    <w:basedOn w:val="a"/>
    <w:link w:val="10"/>
    <w:uiPriority w:val="9"/>
    <w:qFormat/>
    <w:rsid w:val="003D5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5A7C"/>
  </w:style>
  <w:style w:type="paragraph" w:styleId="a3">
    <w:name w:val="Normal (Web)"/>
    <w:basedOn w:val="a"/>
    <w:uiPriority w:val="99"/>
    <w:semiHidden/>
    <w:unhideWhenUsed/>
    <w:rsid w:val="003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67E1"/>
    <w:rPr>
      <w:i/>
      <w:iCs/>
    </w:rPr>
  </w:style>
  <w:style w:type="character" w:styleId="a5">
    <w:name w:val="Strong"/>
    <w:basedOn w:val="a0"/>
    <w:uiPriority w:val="22"/>
    <w:qFormat/>
    <w:rsid w:val="00D41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5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D5A7C"/>
  </w:style>
  <w:style w:type="paragraph" w:styleId="a3">
    <w:name w:val="Normal (Web)"/>
    <w:basedOn w:val="a"/>
    <w:uiPriority w:val="99"/>
    <w:semiHidden/>
    <w:unhideWhenUsed/>
    <w:rsid w:val="003D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C67E1"/>
    <w:rPr>
      <w:i/>
      <w:iCs/>
    </w:rPr>
  </w:style>
  <w:style w:type="character" w:styleId="a5">
    <w:name w:val="Strong"/>
    <w:basedOn w:val="a0"/>
    <w:uiPriority w:val="22"/>
    <w:qFormat/>
    <w:rsid w:val="00D4150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2</cp:revision>
  <dcterms:created xsi:type="dcterms:W3CDTF">2020-01-14T17:20:00Z</dcterms:created>
  <dcterms:modified xsi:type="dcterms:W3CDTF">2020-01-14T17:20:00Z</dcterms:modified>
</cp:coreProperties>
</file>