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36" w:rsidRPr="00940836" w:rsidRDefault="00940836" w:rsidP="00940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b/>
          <w:i/>
          <w:color w:val="004E8F"/>
          <w:sz w:val="36"/>
          <w:szCs w:val="28"/>
          <w:lang w:eastAsia="ru-RU"/>
        </w:rPr>
        <w:t>Работа с родителями</w:t>
      </w:r>
    </w:p>
    <w:p w:rsidR="00940836" w:rsidRPr="00940836" w:rsidRDefault="00940836" w:rsidP="009408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b/>
          <w:i/>
          <w:color w:val="008000"/>
          <w:sz w:val="36"/>
          <w:szCs w:val="28"/>
          <w:lang w:eastAsia="ru-RU"/>
        </w:rPr>
        <w:t>Памятки, рекомендации родителям</w:t>
      </w:r>
    </w:p>
    <w:p w:rsidR="00940836" w:rsidRPr="00940836" w:rsidRDefault="00940836" w:rsidP="009408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b/>
          <w:i/>
          <w:color w:val="BD4B00"/>
          <w:sz w:val="36"/>
          <w:szCs w:val="28"/>
          <w:lang w:eastAsia="ru-RU"/>
        </w:rPr>
        <w:t>Рекомендации для родителей по воспитанию гиперактивных детей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 </w:t>
      </w:r>
      <w:r w:rsidRPr="0094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повторения </w:t>
      </w: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«нет» и «нельзя».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сдержанно, спокойно, мягко. (Окрики возбуждают ребёнка).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ребёнку только </w:t>
      </w:r>
      <w:r w:rsidRPr="0094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 задание</w:t>
      </w: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определённый отрезок времени, чтобы он мог </w:t>
      </w:r>
      <w:r w:rsidRPr="0094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завершить</w:t>
      </w: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подкрепления устных инструкций используйте зрительную стимуляцию.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Оберегайте ребёнка от утомления, поскольку оно приводит к снижению самоконтроля и нарастанию гиперактивности.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травматичны).</w:t>
      </w:r>
    </w:p>
    <w:p w:rsidR="00940836" w:rsidRPr="00940836" w:rsidRDefault="00940836" w:rsidP="0094083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 присущая детям гиперактивность может удерживаться под разумным контролем с помощью перечисленных мер.</w:t>
      </w:r>
    </w:p>
    <w:p w:rsidR="0040613B" w:rsidRDefault="0040613B"/>
    <w:sectPr w:rsidR="0040613B" w:rsidSect="00794A2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4A1"/>
    <w:multiLevelType w:val="multilevel"/>
    <w:tmpl w:val="DAB4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0836"/>
    <w:rsid w:val="0040613B"/>
    <w:rsid w:val="005302A3"/>
    <w:rsid w:val="00672705"/>
    <w:rsid w:val="00794A2E"/>
    <w:rsid w:val="0094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3B"/>
  </w:style>
  <w:style w:type="paragraph" w:styleId="2">
    <w:name w:val="heading 2"/>
    <w:basedOn w:val="a"/>
    <w:link w:val="20"/>
    <w:uiPriority w:val="9"/>
    <w:qFormat/>
    <w:rsid w:val="00940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0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Krokoz™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2018-03-23T06:09:00Z</dcterms:created>
  <dcterms:modified xsi:type="dcterms:W3CDTF">2018-03-23T06:09:00Z</dcterms:modified>
</cp:coreProperties>
</file>